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shd w:val="clear" w:color="auto" w:fill="002060"/>
        <w:tblLook w:val="04A0" w:firstRow="1" w:lastRow="0" w:firstColumn="1" w:lastColumn="0" w:noHBand="0" w:noVBand="1"/>
      </w:tblPr>
      <w:tblGrid>
        <w:gridCol w:w="9962"/>
      </w:tblGrid>
      <w:tr w:rsidR="004D7485" w:rsidRPr="0064014E" w14:paraId="283F999A" w14:textId="77777777" w:rsidTr="0089676D">
        <w:trPr>
          <w:trHeight w:val="551"/>
        </w:trPr>
        <w:tc>
          <w:tcPr>
            <w:tcW w:w="9962" w:type="dxa"/>
            <w:shd w:val="clear" w:color="auto" w:fill="002060"/>
            <w:vAlign w:val="center"/>
          </w:tcPr>
          <w:p w14:paraId="3CD09060" w14:textId="3AEBD13A" w:rsidR="004D7485" w:rsidRPr="0064014E" w:rsidRDefault="00D458BC" w:rsidP="00523BB2">
            <w:pPr>
              <w:jc w:val="center"/>
              <w:rPr>
                <w:rFonts w:eastAsia="Calibri"/>
                <w:b/>
                <w:bCs/>
                <w:color w:val="FFFFFF" w:themeColor="background1"/>
              </w:rPr>
            </w:pPr>
            <w:r w:rsidRPr="0064014E">
              <w:rPr>
                <w:rFonts w:eastAsia="Calibri"/>
                <w:b/>
                <w:bCs/>
                <w:color w:val="FFFFFF" w:themeColor="background1"/>
              </w:rPr>
              <w:t>CHECKLIST DE IMPLEMENTACIÓN</w:t>
            </w:r>
          </w:p>
        </w:tc>
      </w:tr>
    </w:tbl>
    <w:p w14:paraId="2AF483E9" w14:textId="0891D555" w:rsidR="004D7485" w:rsidRPr="0064014E" w:rsidRDefault="004D7485" w:rsidP="00084723">
      <w:pPr>
        <w:jc w:val="both"/>
        <w:rPr>
          <w:rFonts w:eastAsia="Calibri"/>
          <w:sz w:val="18"/>
          <w:szCs w:val="18"/>
        </w:rPr>
      </w:pPr>
    </w:p>
    <w:p w14:paraId="77D589FF" w14:textId="77777777" w:rsidR="004D7485" w:rsidRPr="0064014E" w:rsidRDefault="004D7485" w:rsidP="004D7485">
      <w:pPr>
        <w:jc w:val="both"/>
        <w:rPr>
          <w:rFonts w:eastAsia="Calibri"/>
          <w:sz w:val="8"/>
          <w:szCs w:val="8"/>
        </w:rPr>
      </w:pPr>
    </w:p>
    <w:p w14:paraId="5671E9E6" w14:textId="4609F6F9" w:rsidR="004270DA" w:rsidRPr="0064014E" w:rsidRDefault="004270DA" w:rsidP="004270DA">
      <w:pPr>
        <w:jc w:val="both"/>
        <w:rPr>
          <w:rFonts w:eastAsia="Calibri"/>
          <w:sz w:val="8"/>
          <w:szCs w:val="8"/>
        </w:rPr>
      </w:pPr>
    </w:p>
    <w:tbl>
      <w:tblPr>
        <w:tblStyle w:val="Tablaconcuadrcula"/>
        <w:tblW w:w="10060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597"/>
        <w:gridCol w:w="9463"/>
      </w:tblGrid>
      <w:tr w:rsidR="00D458BC" w:rsidRPr="0064014E" w14:paraId="09D3A4B2" w14:textId="77777777" w:rsidTr="00D458BC">
        <w:tc>
          <w:tcPr>
            <w:tcW w:w="597" w:type="dxa"/>
            <w:vAlign w:val="center"/>
          </w:tcPr>
          <w:p w14:paraId="2C453067" w14:textId="77777777" w:rsidR="00D458BC" w:rsidRPr="0064014E" w:rsidRDefault="00D458BC" w:rsidP="00014FCD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Ítem</w:t>
            </w:r>
          </w:p>
        </w:tc>
        <w:tc>
          <w:tcPr>
            <w:tcW w:w="9463" w:type="dxa"/>
            <w:vAlign w:val="center"/>
          </w:tcPr>
          <w:p w14:paraId="755E9FC7" w14:textId="352AC29E" w:rsidR="00D458BC" w:rsidRPr="0064014E" w:rsidRDefault="00D458BC" w:rsidP="00622F57">
            <w:pPr>
              <w:jc w:val="center"/>
              <w:rPr>
                <w:rFonts w:eastAsia="Calibri"/>
                <w:color w:val="002060"/>
                <w:sz w:val="18"/>
                <w:szCs w:val="18"/>
              </w:rPr>
            </w:pPr>
            <w:r w:rsidRPr="0064014E">
              <w:rPr>
                <w:rFonts w:eastAsia="Calibri"/>
                <w:color w:val="002060"/>
                <w:sz w:val="18"/>
                <w:szCs w:val="18"/>
              </w:rPr>
              <w:t>Observación</w:t>
            </w:r>
          </w:p>
        </w:tc>
      </w:tr>
      <w:tr w:rsidR="00741CEF" w:rsidRPr="0064014E" w14:paraId="3F95C515" w14:textId="77777777" w:rsidTr="0080472D">
        <w:tc>
          <w:tcPr>
            <w:tcW w:w="10060" w:type="dxa"/>
            <w:gridSpan w:val="2"/>
            <w:vAlign w:val="center"/>
          </w:tcPr>
          <w:p w14:paraId="1ED3D4C1" w14:textId="0A558B23" w:rsidR="00741CEF" w:rsidRPr="0064014E" w:rsidRDefault="00741CEF" w:rsidP="00741CEF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64014E">
              <w:rPr>
                <w:rFonts w:eastAsia="Calibri"/>
                <w:b/>
                <w:sz w:val="18"/>
                <w:szCs w:val="18"/>
              </w:rPr>
              <w:t>Ejecución de documentación de pase en ambiente de Calidad</w:t>
            </w:r>
          </w:p>
        </w:tc>
      </w:tr>
      <w:tr w:rsidR="00741CEF" w:rsidRPr="0064014E" w14:paraId="4F0F5C84" w14:textId="77777777" w:rsidTr="00D458BC">
        <w:trPr>
          <w:trHeight w:val="800"/>
        </w:trPr>
        <w:tc>
          <w:tcPr>
            <w:tcW w:w="597" w:type="dxa"/>
            <w:vAlign w:val="center"/>
          </w:tcPr>
          <w:p w14:paraId="666D6EFD" w14:textId="5A220840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9463" w:type="dxa"/>
            <w:vAlign w:val="center"/>
          </w:tcPr>
          <w:p w14:paraId="5C1DC929" w14:textId="77777777" w:rsidR="00741CEF" w:rsidRPr="0064014E" w:rsidRDefault="00741CEF" w:rsidP="00741CEF">
            <w:pPr>
              <w:pStyle w:val="NormalWeb"/>
              <w:spacing w:before="0" w:beforeAutospacing="0" w:after="0" w:afterAutospacing="0"/>
              <w:rPr>
                <w:rFonts w:ascii="Montserrat" w:eastAsia="Microsoft YaHei" w:hAnsi="Montserrat" w:hint="eastAsia"/>
                <w:color w:val="000000"/>
                <w:sz w:val="18"/>
                <w:szCs w:val="18"/>
                <w:lang w:val="es-VE"/>
              </w:rPr>
            </w:pPr>
          </w:p>
          <w:p w14:paraId="7C7F9D96" w14:textId="77777777" w:rsidR="009B39D4" w:rsidRPr="0064014E" w:rsidRDefault="009B39D4" w:rsidP="009B39D4">
            <w:pPr>
              <w:jc w:val="both"/>
              <w:rPr>
                <w:sz w:val="18"/>
                <w:szCs w:val="18"/>
              </w:rPr>
            </w:pPr>
            <w:r w:rsidRPr="0064014E">
              <w:rPr>
                <w:sz w:val="18"/>
                <w:szCs w:val="18"/>
              </w:rPr>
              <w:t xml:space="preserve">Aceptar el </w:t>
            </w:r>
            <w:proofErr w:type="spellStart"/>
            <w:r w:rsidRPr="0064014E">
              <w:rPr>
                <w:sz w:val="18"/>
                <w:szCs w:val="18"/>
              </w:rPr>
              <w:t>merge-request</w:t>
            </w:r>
            <w:proofErr w:type="spellEnd"/>
            <w:r w:rsidRPr="0064014E">
              <w:rPr>
                <w:sz w:val="18"/>
                <w:szCs w:val="18"/>
              </w:rPr>
              <w:t xml:space="preserve"> y realizar el despliegue de </w:t>
            </w:r>
            <w:r w:rsidRPr="0064014E">
              <w:rPr>
                <w:b/>
                <w:bCs/>
                <w:sz w:val="18"/>
                <w:szCs w:val="18"/>
              </w:rPr>
              <w:t>Calidad</w:t>
            </w:r>
            <w:r w:rsidRPr="0064014E">
              <w:rPr>
                <w:sz w:val="18"/>
                <w:szCs w:val="18"/>
              </w:rPr>
              <w:t>:</w:t>
            </w:r>
          </w:p>
          <w:p w14:paraId="46CD8139" w14:textId="77777777" w:rsidR="009B39D4" w:rsidRPr="0064014E" w:rsidRDefault="009B39D4" w:rsidP="009B39D4">
            <w:pPr>
              <w:jc w:val="both"/>
              <w:rPr>
                <w:sz w:val="18"/>
                <w:szCs w:val="18"/>
              </w:rPr>
            </w:pPr>
          </w:p>
          <w:p w14:paraId="54E339C1" w14:textId="77777777" w:rsidR="009B39D4" w:rsidRPr="0064014E" w:rsidRDefault="000451C4" w:rsidP="009B39D4">
            <w:pPr>
              <w:jc w:val="both"/>
              <w:rPr>
                <w:sz w:val="18"/>
                <w:szCs w:val="18"/>
              </w:rPr>
            </w:pPr>
            <w:hyperlink r:id="rId8">
              <w:r w:rsidR="009B39D4" w:rsidRPr="0064014E">
                <w:rPr>
                  <w:color w:val="0000FF"/>
                  <w:sz w:val="18"/>
                  <w:szCs w:val="18"/>
                  <w:u w:val="single"/>
                </w:rPr>
                <w:t>http://172.16.32.109/tesoro/internetbanking/-/merge_requests/2298</w:t>
              </w:r>
            </w:hyperlink>
          </w:p>
          <w:p w14:paraId="0F47C2F8" w14:textId="77777777" w:rsidR="00741CEF" w:rsidRPr="0064014E" w:rsidRDefault="00741CEF" w:rsidP="00741CEF">
            <w:pPr>
              <w:suppressAutoHyphens w:val="0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741CEF" w:rsidRPr="0064014E" w14:paraId="1C249169" w14:textId="77777777" w:rsidTr="00741CEF">
        <w:trPr>
          <w:trHeight w:val="117"/>
        </w:trPr>
        <w:tc>
          <w:tcPr>
            <w:tcW w:w="10060" w:type="dxa"/>
            <w:gridSpan w:val="2"/>
            <w:vAlign w:val="center"/>
          </w:tcPr>
          <w:p w14:paraId="0C866D87" w14:textId="7D17BA19" w:rsidR="00741CEF" w:rsidRPr="0064014E" w:rsidRDefault="00741CEF" w:rsidP="00741CEF">
            <w:pPr>
              <w:pStyle w:val="NormalWeb"/>
              <w:spacing w:before="0" w:beforeAutospacing="0" w:after="0" w:afterAutospacing="0"/>
              <w:jc w:val="center"/>
              <w:rPr>
                <w:rFonts w:ascii="Montserrat" w:eastAsia="Microsoft YaHei" w:hAnsi="Montserrat" w:hint="eastAsia"/>
                <w:color w:val="000000"/>
                <w:sz w:val="18"/>
                <w:szCs w:val="18"/>
                <w:lang w:val="es-VE"/>
              </w:rPr>
            </w:pPr>
            <w:r w:rsidRPr="0064014E">
              <w:rPr>
                <w:rFonts w:ascii="Montserrat" w:eastAsia="Calibri" w:hAnsi="Montserrat"/>
                <w:b/>
                <w:sz w:val="18"/>
                <w:szCs w:val="18"/>
                <w:lang w:val="es-VE"/>
              </w:rPr>
              <w:t>Ejecución de documentación d</w:t>
            </w:r>
            <w:r w:rsidR="0064014E" w:rsidRPr="0064014E">
              <w:rPr>
                <w:rFonts w:ascii="Montserrat" w:eastAsia="Calibri" w:hAnsi="Montserrat"/>
                <w:b/>
                <w:sz w:val="18"/>
                <w:szCs w:val="18"/>
                <w:lang w:val="es-VE"/>
              </w:rPr>
              <w:t>e pase en ambiente de Master-</w:t>
            </w:r>
            <w:proofErr w:type="spellStart"/>
            <w:r w:rsidR="0064014E" w:rsidRPr="0064014E">
              <w:rPr>
                <w:rFonts w:ascii="Montserrat" w:eastAsia="Calibri" w:hAnsi="Montserrat"/>
                <w:b/>
                <w:sz w:val="18"/>
                <w:szCs w:val="18"/>
                <w:lang w:val="es-VE"/>
              </w:rPr>
              <w:t>rc</w:t>
            </w:r>
            <w:proofErr w:type="spellEnd"/>
          </w:p>
        </w:tc>
      </w:tr>
      <w:tr w:rsidR="00741CEF" w:rsidRPr="0064014E" w14:paraId="018125BA" w14:textId="77777777" w:rsidTr="00D458BC">
        <w:trPr>
          <w:trHeight w:val="800"/>
        </w:trPr>
        <w:tc>
          <w:tcPr>
            <w:tcW w:w="597" w:type="dxa"/>
            <w:vAlign w:val="center"/>
          </w:tcPr>
          <w:p w14:paraId="08DB9B57" w14:textId="305C5B6E" w:rsidR="00741CEF" w:rsidRPr="0064014E" w:rsidRDefault="003D15F4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9463" w:type="dxa"/>
            <w:vAlign w:val="center"/>
          </w:tcPr>
          <w:p w14:paraId="1151E231" w14:textId="1F54A850" w:rsidR="0064014E" w:rsidRPr="0064014E" w:rsidRDefault="0064014E" w:rsidP="0064014E">
            <w:pPr>
              <w:jc w:val="both"/>
              <w:rPr>
                <w:rFonts w:eastAsia="Arial"/>
                <w:b/>
                <w:bCs/>
                <w:sz w:val="18"/>
                <w:szCs w:val="18"/>
              </w:rPr>
            </w:pPr>
            <w:r w:rsidRPr="0064014E">
              <w:rPr>
                <w:rFonts w:eastAsia="Montserrat" w:cs="Montserrat"/>
                <w:sz w:val="18"/>
                <w:szCs w:val="18"/>
              </w:rPr>
              <w:t xml:space="preserve">Aceptar el </w:t>
            </w:r>
            <w:proofErr w:type="spellStart"/>
            <w:r w:rsidRPr="0064014E">
              <w:rPr>
                <w:rFonts w:eastAsia="Montserrat" w:cs="Montserrat"/>
                <w:sz w:val="18"/>
                <w:szCs w:val="18"/>
              </w:rPr>
              <w:t>merge-request</w:t>
            </w:r>
            <w:proofErr w:type="spellEnd"/>
            <w:r w:rsidRPr="0064014E">
              <w:rPr>
                <w:rFonts w:eastAsia="Montserrat" w:cs="Montserrat"/>
                <w:sz w:val="18"/>
                <w:szCs w:val="18"/>
              </w:rPr>
              <w:t xml:space="preserve"> y realizar el despliegue </w:t>
            </w:r>
            <w:r w:rsidRPr="0064014E">
              <w:rPr>
                <w:rFonts w:eastAsia="Arial"/>
                <w:b/>
                <w:bCs/>
                <w:sz w:val="18"/>
                <w:szCs w:val="18"/>
              </w:rPr>
              <w:t>Master-</w:t>
            </w:r>
            <w:proofErr w:type="spellStart"/>
            <w:r w:rsidRPr="0064014E">
              <w:rPr>
                <w:rFonts w:eastAsia="Arial"/>
                <w:b/>
                <w:bCs/>
                <w:sz w:val="18"/>
                <w:szCs w:val="18"/>
              </w:rPr>
              <w:t>rc</w:t>
            </w:r>
            <w:proofErr w:type="spellEnd"/>
          </w:p>
          <w:p w14:paraId="0DC9C056" w14:textId="77777777" w:rsidR="0064014E" w:rsidRPr="0064014E" w:rsidRDefault="0064014E" w:rsidP="0064014E">
            <w:pPr>
              <w:jc w:val="both"/>
              <w:rPr>
                <w:rFonts w:eastAsia="Arial"/>
                <w:b/>
                <w:bCs/>
                <w:sz w:val="18"/>
                <w:szCs w:val="18"/>
              </w:rPr>
            </w:pPr>
          </w:p>
          <w:p w14:paraId="0D5F232F" w14:textId="77777777" w:rsidR="0064014E" w:rsidRPr="0064014E" w:rsidRDefault="000451C4" w:rsidP="0064014E">
            <w:pPr>
              <w:spacing w:before="60" w:after="60"/>
              <w:rPr>
                <w:rFonts w:eastAsia="Arial"/>
                <w:sz w:val="18"/>
                <w:szCs w:val="18"/>
              </w:rPr>
            </w:pPr>
            <w:hyperlink r:id="rId9">
              <w:r w:rsidR="0064014E" w:rsidRPr="0064014E">
                <w:rPr>
                  <w:rFonts w:eastAsia="Arial"/>
                  <w:color w:val="1155CC"/>
                  <w:sz w:val="18"/>
                  <w:szCs w:val="18"/>
                  <w:u w:val="single"/>
                </w:rPr>
                <w:t>http://172.16.32.109/tesoro/internetbanking/-/merge_requests/2340</w:t>
              </w:r>
            </w:hyperlink>
          </w:p>
          <w:p w14:paraId="6BE313F2" w14:textId="2C2B76FC" w:rsidR="00741CEF" w:rsidRPr="0064014E" w:rsidRDefault="00741CEF" w:rsidP="0064014E">
            <w:pPr>
              <w:jc w:val="both"/>
              <w:rPr>
                <w:rFonts w:eastAsia="Microsoft YaHei" w:hint="eastAsia"/>
                <w:color w:val="000000"/>
                <w:sz w:val="18"/>
                <w:szCs w:val="18"/>
              </w:rPr>
            </w:pPr>
          </w:p>
        </w:tc>
      </w:tr>
      <w:tr w:rsidR="0064014E" w:rsidRPr="0064014E" w14:paraId="1B193574" w14:textId="77777777" w:rsidTr="0064014E">
        <w:trPr>
          <w:trHeight w:val="161"/>
        </w:trPr>
        <w:tc>
          <w:tcPr>
            <w:tcW w:w="10060" w:type="dxa"/>
            <w:gridSpan w:val="2"/>
            <w:vAlign w:val="center"/>
          </w:tcPr>
          <w:p w14:paraId="232D4768" w14:textId="04208A73" w:rsidR="0064014E" w:rsidRPr="0064014E" w:rsidRDefault="0064014E" w:rsidP="0064014E">
            <w:pPr>
              <w:jc w:val="center"/>
              <w:rPr>
                <w:rFonts w:eastAsia="Microsoft YaHei" w:hint="eastAsia"/>
                <w:b/>
                <w:color w:val="000000"/>
                <w:sz w:val="18"/>
                <w:szCs w:val="18"/>
              </w:rPr>
            </w:pPr>
            <w:r w:rsidRPr="0064014E">
              <w:rPr>
                <w:rFonts w:eastAsia="Calibri"/>
                <w:b/>
                <w:sz w:val="18"/>
                <w:szCs w:val="18"/>
              </w:rPr>
              <w:t>Ejecución de documentación de pase en ambiente de Master</w:t>
            </w:r>
          </w:p>
        </w:tc>
      </w:tr>
      <w:tr w:rsidR="0064014E" w:rsidRPr="0064014E" w14:paraId="1DD32069" w14:textId="77777777" w:rsidTr="00D458BC">
        <w:trPr>
          <w:trHeight w:val="800"/>
        </w:trPr>
        <w:tc>
          <w:tcPr>
            <w:tcW w:w="597" w:type="dxa"/>
            <w:vAlign w:val="center"/>
          </w:tcPr>
          <w:p w14:paraId="3040C75E" w14:textId="6E6F533E" w:rsidR="0064014E" w:rsidRPr="0064014E" w:rsidRDefault="0064014E" w:rsidP="00741CEF">
            <w:pPr>
              <w:jc w:val="center"/>
              <w:rPr>
                <w:rFonts w:eastAsia="Calibri"/>
                <w:sz w:val="18"/>
                <w:szCs w:val="18"/>
              </w:rPr>
            </w:pPr>
            <w:r w:rsidRPr="0064014E"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9463" w:type="dxa"/>
            <w:vAlign w:val="center"/>
          </w:tcPr>
          <w:p w14:paraId="7EC15E3F" w14:textId="77777777" w:rsidR="0064014E" w:rsidRPr="0064014E" w:rsidRDefault="0064014E" w:rsidP="0064014E">
            <w:pPr>
              <w:jc w:val="both"/>
              <w:rPr>
                <w:b/>
                <w:bCs/>
                <w:sz w:val="18"/>
                <w:szCs w:val="18"/>
              </w:rPr>
            </w:pPr>
            <w:r w:rsidRPr="0064014E">
              <w:rPr>
                <w:sz w:val="18"/>
                <w:szCs w:val="18"/>
              </w:rPr>
              <w:t xml:space="preserve">Aceptar el </w:t>
            </w:r>
            <w:proofErr w:type="spellStart"/>
            <w:r w:rsidRPr="0064014E">
              <w:rPr>
                <w:sz w:val="18"/>
                <w:szCs w:val="18"/>
              </w:rPr>
              <w:t>merge-request</w:t>
            </w:r>
            <w:proofErr w:type="spellEnd"/>
            <w:r w:rsidRPr="0064014E">
              <w:rPr>
                <w:sz w:val="18"/>
                <w:szCs w:val="18"/>
              </w:rPr>
              <w:t xml:space="preserve"> y realizar el despliegue de </w:t>
            </w:r>
            <w:r w:rsidRPr="0064014E">
              <w:rPr>
                <w:b/>
                <w:bCs/>
                <w:sz w:val="18"/>
                <w:szCs w:val="18"/>
              </w:rPr>
              <w:t>Master</w:t>
            </w:r>
          </w:p>
          <w:p w14:paraId="5B49A061" w14:textId="77777777" w:rsidR="0064014E" w:rsidRPr="0064014E" w:rsidRDefault="0064014E" w:rsidP="0064014E">
            <w:pPr>
              <w:jc w:val="both"/>
              <w:rPr>
                <w:b/>
                <w:bCs/>
                <w:sz w:val="18"/>
                <w:szCs w:val="18"/>
              </w:rPr>
            </w:pPr>
          </w:p>
          <w:p w14:paraId="329A8F11" w14:textId="77777777" w:rsidR="0064014E" w:rsidRPr="0064014E" w:rsidRDefault="000451C4" w:rsidP="0064014E">
            <w:pPr>
              <w:jc w:val="both"/>
              <w:rPr>
                <w:sz w:val="18"/>
                <w:szCs w:val="18"/>
              </w:rPr>
            </w:pPr>
            <w:hyperlink r:id="rId10">
              <w:r w:rsidR="0064014E" w:rsidRPr="0064014E">
                <w:rPr>
                  <w:color w:val="0000FF"/>
                  <w:sz w:val="18"/>
                  <w:szCs w:val="18"/>
                  <w:u w:val="single"/>
                </w:rPr>
                <w:t>http://172.16.32.109/tesoro/internetbanking/-/merge_requests/2297</w:t>
              </w:r>
            </w:hyperlink>
          </w:p>
          <w:p w14:paraId="402D1D8A" w14:textId="77777777" w:rsidR="0064014E" w:rsidRPr="0064014E" w:rsidRDefault="0064014E" w:rsidP="009B39D4">
            <w:pPr>
              <w:jc w:val="both"/>
              <w:rPr>
                <w:sz w:val="18"/>
                <w:szCs w:val="18"/>
              </w:rPr>
            </w:pPr>
          </w:p>
        </w:tc>
      </w:tr>
    </w:tbl>
    <w:p w14:paraId="7DC08D23" w14:textId="77777777" w:rsidR="00D4020F" w:rsidRDefault="00D4020F" w:rsidP="00D4020F">
      <w:pPr>
        <w:jc w:val="both"/>
        <w:rPr>
          <w:rFonts w:eastAsia="Calibri"/>
          <w:sz w:val="16"/>
          <w:szCs w:val="16"/>
        </w:rPr>
      </w:pPr>
      <w:bookmarkStart w:id="0" w:name="_GoBack"/>
      <w:bookmarkEnd w:id="0"/>
    </w:p>
    <w:sectPr w:rsidR="00D4020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18" w:right="1134" w:bottom="1353" w:left="1134" w:header="283" w:footer="17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E0006" w14:textId="77777777" w:rsidR="000451C4" w:rsidRDefault="000451C4">
      <w:r>
        <w:separator/>
      </w:r>
    </w:p>
  </w:endnote>
  <w:endnote w:type="continuationSeparator" w:id="0">
    <w:p w14:paraId="669C7F11" w14:textId="77777777" w:rsidR="000451C4" w:rsidRDefault="0004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Times New Roman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">
    <w:charset w:val="00"/>
    <w:family w:val="auto"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06BF4" w14:textId="5D23AC82" w:rsidR="00FA5CEE" w:rsidRDefault="00FA5CEE" w:rsidP="00E429C5">
    <w:pPr>
      <w:spacing w:after="24" w:line="259" w:lineRule="auto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3834D" w14:textId="77777777" w:rsidR="00FA5CEE" w:rsidRDefault="00564C98">
    <w:pPr>
      <w:spacing w:after="24" w:line="259" w:lineRule="auto"/>
      <w:jc w:val="center"/>
      <w:rPr>
        <w:color w:val="A6A6A6" w:themeColor="background1" w:themeShade="A6"/>
      </w:rPr>
    </w:pPr>
    <w:r>
      <w:rPr>
        <w:b/>
        <w:color w:val="A6A6A6" w:themeColor="background1" w:themeShade="A6"/>
      </w:rPr>
      <w:t>KS2, C.A.</w:t>
    </w:r>
  </w:p>
  <w:p w14:paraId="68512153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  <w:p w14:paraId="0B784CD7" w14:textId="77777777" w:rsidR="00FA5CEE" w:rsidRDefault="00FA5CEE">
    <w:pPr>
      <w:spacing w:after="24" w:line="259" w:lineRule="auto"/>
      <w:jc w:val="center"/>
      <w:rPr>
        <w:color w:val="A6A6A6" w:themeColor="background1" w:themeShade="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B76CF" w14:textId="77777777" w:rsidR="000451C4" w:rsidRDefault="000451C4">
      <w:r>
        <w:separator/>
      </w:r>
    </w:p>
  </w:footnote>
  <w:footnote w:type="continuationSeparator" w:id="0">
    <w:p w14:paraId="6D88342F" w14:textId="77777777" w:rsidR="000451C4" w:rsidRDefault="00045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3564C" w14:textId="33790D8F" w:rsidR="00FA5CEE" w:rsidRDefault="00FA5CEE">
    <w:pPr>
      <w:pStyle w:val="Encabezado"/>
      <w:rPr>
        <w:b/>
        <w:szCs w:val="20"/>
        <w:lang w:eastAsia="es-VE"/>
      </w:rPr>
    </w:pPr>
  </w:p>
  <w:p w14:paraId="512246B3" w14:textId="77777777" w:rsidR="00FA5CEE" w:rsidRDefault="00FA5CEE">
    <w:pPr>
      <w:pStyle w:val="Encabezado"/>
      <w:rPr>
        <w:b/>
        <w:szCs w:val="20"/>
        <w:lang w:eastAsia="es-VE"/>
      </w:rPr>
    </w:pPr>
  </w:p>
  <w:p w14:paraId="2AFF177F" w14:textId="77777777" w:rsidR="00FA5CEE" w:rsidRDefault="00FA5CEE">
    <w:pPr>
      <w:pStyle w:val="Encabezado"/>
      <w:rPr>
        <w:b/>
        <w:szCs w:val="20"/>
        <w:lang w:eastAsia="es-VE"/>
      </w:rPr>
    </w:pPr>
  </w:p>
  <w:p w14:paraId="72B618CF" w14:textId="77777777" w:rsidR="00FA5CEE" w:rsidRDefault="00FA5C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8313D" w14:textId="77777777" w:rsidR="00FA5CEE" w:rsidRDefault="00564C98">
    <w:pPr>
      <w:pStyle w:val="Encabezado"/>
      <w:rPr>
        <w:b/>
        <w:szCs w:val="20"/>
        <w:lang w:eastAsia="es-VE"/>
      </w:rPr>
    </w:pPr>
    <w:r>
      <w:rPr>
        <w:b/>
        <w:noProof/>
        <w:szCs w:val="20"/>
        <w:lang w:val="en-US"/>
      </w:rPr>
      <w:drawing>
        <wp:anchor distT="0" distB="0" distL="0" distR="0" simplePos="0" relativeHeight="251658240" behindDoc="1" locked="0" layoutInCell="1" allowOverlap="1" wp14:anchorId="1DA498EF" wp14:editId="4E8BC2F8">
          <wp:simplePos x="0" y="0"/>
          <wp:positionH relativeFrom="column">
            <wp:posOffset>79375</wp:posOffset>
          </wp:positionH>
          <wp:positionV relativeFrom="paragraph">
            <wp:posOffset>160655</wp:posOffset>
          </wp:positionV>
          <wp:extent cx="855345" cy="374015"/>
          <wp:effectExtent l="0" t="0" r="0" b="0"/>
          <wp:wrapNone/>
          <wp:docPr id="2" name="Imagen 248776993" descr="LOGO_KS2_P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48776993" descr="LOGO_KS2_PQ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55345" cy="374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BC5BF64" w14:textId="77777777" w:rsidR="00FA5CEE" w:rsidRDefault="00FA5CEE">
    <w:pPr>
      <w:pStyle w:val="Encabezado"/>
      <w:rPr>
        <w:b/>
        <w:szCs w:val="20"/>
        <w:lang w:eastAsia="es-VE"/>
      </w:rPr>
    </w:pPr>
  </w:p>
  <w:p w14:paraId="3C4C04B8" w14:textId="77777777" w:rsidR="00FA5CEE" w:rsidRDefault="00FA5CEE">
    <w:pPr>
      <w:pStyle w:val="Encabezado"/>
      <w:rPr>
        <w:b/>
        <w:szCs w:val="20"/>
        <w:lang w:eastAsia="es-VE"/>
      </w:rPr>
    </w:pPr>
  </w:p>
  <w:p w14:paraId="4B5DD2D2" w14:textId="77777777" w:rsidR="00FA5CEE" w:rsidRDefault="00FA5CEE">
    <w:pPr>
      <w:pStyle w:val="Encabezado"/>
      <w:rPr>
        <w:b/>
        <w:szCs w:val="20"/>
        <w:lang w:eastAsia="es-VE"/>
      </w:rPr>
    </w:pPr>
  </w:p>
  <w:p w14:paraId="696DA32B" w14:textId="77777777" w:rsidR="00FA5CEE" w:rsidRDefault="00FA5CEE">
    <w:pPr>
      <w:pStyle w:val="Encabezado"/>
    </w:pPr>
  </w:p>
  <w:p w14:paraId="2E19A381" w14:textId="77777777" w:rsidR="00FA5CEE" w:rsidRDefault="00FA5C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A3BB7"/>
    <w:multiLevelType w:val="multilevel"/>
    <w:tmpl w:val="0E4CC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AE6B30"/>
    <w:multiLevelType w:val="hybridMultilevel"/>
    <w:tmpl w:val="22BC0026"/>
    <w:lvl w:ilvl="0" w:tplc="12E0600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00A0019" w:tentative="1">
      <w:start w:val="1"/>
      <w:numFmt w:val="lowerLetter"/>
      <w:lvlText w:val="%2."/>
      <w:lvlJc w:val="left"/>
      <w:pPr>
        <w:ind w:left="1440" w:hanging="360"/>
      </w:pPr>
    </w:lvl>
    <w:lvl w:ilvl="2" w:tplc="200A001B" w:tentative="1">
      <w:start w:val="1"/>
      <w:numFmt w:val="lowerRoman"/>
      <w:lvlText w:val="%3."/>
      <w:lvlJc w:val="right"/>
      <w:pPr>
        <w:ind w:left="2160" w:hanging="180"/>
      </w:pPr>
    </w:lvl>
    <w:lvl w:ilvl="3" w:tplc="200A000F" w:tentative="1">
      <w:start w:val="1"/>
      <w:numFmt w:val="decimal"/>
      <w:lvlText w:val="%4."/>
      <w:lvlJc w:val="left"/>
      <w:pPr>
        <w:ind w:left="2880" w:hanging="360"/>
      </w:pPr>
    </w:lvl>
    <w:lvl w:ilvl="4" w:tplc="200A0019" w:tentative="1">
      <w:start w:val="1"/>
      <w:numFmt w:val="lowerLetter"/>
      <w:lvlText w:val="%5."/>
      <w:lvlJc w:val="left"/>
      <w:pPr>
        <w:ind w:left="3600" w:hanging="360"/>
      </w:pPr>
    </w:lvl>
    <w:lvl w:ilvl="5" w:tplc="200A001B" w:tentative="1">
      <w:start w:val="1"/>
      <w:numFmt w:val="lowerRoman"/>
      <w:lvlText w:val="%6."/>
      <w:lvlJc w:val="right"/>
      <w:pPr>
        <w:ind w:left="4320" w:hanging="180"/>
      </w:pPr>
    </w:lvl>
    <w:lvl w:ilvl="6" w:tplc="200A000F" w:tentative="1">
      <w:start w:val="1"/>
      <w:numFmt w:val="decimal"/>
      <w:lvlText w:val="%7."/>
      <w:lvlJc w:val="left"/>
      <w:pPr>
        <w:ind w:left="5040" w:hanging="360"/>
      </w:pPr>
    </w:lvl>
    <w:lvl w:ilvl="7" w:tplc="200A0019" w:tentative="1">
      <w:start w:val="1"/>
      <w:numFmt w:val="lowerLetter"/>
      <w:lvlText w:val="%8."/>
      <w:lvlJc w:val="left"/>
      <w:pPr>
        <w:ind w:left="5760" w:hanging="360"/>
      </w:pPr>
    </w:lvl>
    <w:lvl w:ilvl="8" w:tplc="2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CEE"/>
    <w:rsid w:val="000168FD"/>
    <w:rsid w:val="00023BAA"/>
    <w:rsid w:val="000451C4"/>
    <w:rsid w:val="00056EE4"/>
    <w:rsid w:val="00067B48"/>
    <w:rsid w:val="00084723"/>
    <w:rsid w:val="00101ECE"/>
    <w:rsid w:val="00110B5B"/>
    <w:rsid w:val="00134FC5"/>
    <w:rsid w:val="00157D2A"/>
    <w:rsid w:val="001E313D"/>
    <w:rsid w:val="00266232"/>
    <w:rsid w:val="002A251C"/>
    <w:rsid w:val="002A4493"/>
    <w:rsid w:val="002C5EC3"/>
    <w:rsid w:val="002D4BBE"/>
    <w:rsid w:val="002E0201"/>
    <w:rsid w:val="00336149"/>
    <w:rsid w:val="00350EE3"/>
    <w:rsid w:val="003A47E4"/>
    <w:rsid w:val="003D15F4"/>
    <w:rsid w:val="00411C97"/>
    <w:rsid w:val="004270DA"/>
    <w:rsid w:val="0042729C"/>
    <w:rsid w:val="0046036D"/>
    <w:rsid w:val="004A526E"/>
    <w:rsid w:val="004D7485"/>
    <w:rsid w:val="004F37E3"/>
    <w:rsid w:val="005108AA"/>
    <w:rsid w:val="00517617"/>
    <w:rsid w:val="00526AAA"/>
    <w:rsid w:val="0056428B"/>
    <w:rsid w:val="00564C98"/>
    <w:rsid w:val="005942DE"/>
    <w:rsid w:val="005B05FC"/>
    <w:rsid w:val="00605815"/>
    <w:rsid w:val="00621B0E"/>
    <w:rsid w:val="00622F57"/>
    <w:rsid w:val="0064014E"/>
    <w:rsid w:val="00681925"/>
    <w:rsid w:val="00691D33"/>
    <w:rsid w:val="0069330B"/>
    <w:rsid w:val="00714C09"/>
    <w:rsid w:val="00733776"/>
    <w:rsid w:val="00741CEF"/>
    <w:rsid w:val="00757A4E"/>
    <w:rsid w:val="00820FFD"/>
    <w:rsid w:val="0082495E"/>
    <w:rsid w:val="00852B48"/>
    <w:rsid w:val="008749B0"/>
    <w:rsid w:val="00875360"/>
    <w:rsid w:val="0089676D"/>
    <w:rsid w:val="008B18F0"/>
    <w:rsid w:val="008F73BB"/>
    <w:rsid w:val="009324CD"/>
    <w:rsid w:val="009B39D4"/>
    <w:rsid w:val="009E45A5"/>
    <w:rsid w:val="00A04047"/>
    <w:rsid w:val="00A14D6B"/>
    <w:rsid w:val="00A360CF"/>
    <w:rsid w:val="00A42AEA"/>
    <w:rsid w:val="00A9146B"/>
    <w:rsid w:val="00AA2E0E"/>
    <w:rsid w:val="00AF6601"/>
    <w:rsid w:val="00B34289"/>
    <w:rsid w:val="00C66FD9"/>
    <w:rsid w:val="00C70E83"/>
    <w:rsid w:val="00C90030"/>
    <w:rsid w:val="00D02129"/>
    <w:rsid w:val="00D16CFD"/>
    <w:rsid w:val="00D4020F"/>
    <w:rsid w:val="00D458BC"/>
    <w:rsid w:val="00D61CFE"/>
    <w:rsid w:val="00D67EFE"/>
    <w:rsid w:val="00E04BE7"/>
    <w:rsid w:val="00E056BF"/>
    <w:rsid w:val="00E1366B"/>
    <w:rsid w:val="00E168F6"/>
    <w:rsid w:val="00E429C5"/>
    <w:rsid w:val="00E47D25"/>
    <w:rsid w:val="00E55B43"/>
    <w:rsid w:val="00E56BE9"/>
    <w:rsid w:val="00E724AC"/>
    <w:rsid w:val="00E923B8"/>
    <w:rsid w:val="00EC388F"/>
    <w:rsid w:val="00EF4D6A"/>
    <w:rsid w:val="00F1709A"/>
    <w:rsid w:val="00F31C9E"/>
    <w:rsid w:val="00FA5CEE"/>
    <w:rsid w:val="00FB050F"/>
    <w:rsid w:val="00FC162A"/>
    <w:rsid w:val="00FE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E0E9B"/>
  <w15:docId w15:val="{3D4973C1-521E-4F9A-A49F-14F1100D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ontserrat" w:eastAsiaTheme="minorHAnsi" w:hAnsi="Montserrat" w:cs="Arial"/>
        <w:sz w:val="22"/>
        <w:szCs w:val="22"/>
        <w:lang w:val="es-VE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601"/>
  </w:style>
  <w:style w:type="paragraph" w:styleId="Ttulo1">
    <w:name w:val="heading 1"/>
    <w:basedOn w:val="Normal"/>
    <w:next w:val="Normal"/>
    <w:link w:val="Ttulo1Car"/>
    <w:uiPriority w:val="9"/>
    <w:qFormat/>
    <w:rsid w:val="001E1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E17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E17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1E1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qFormat/>
    <w:rsid w:val="001E17AD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customStyle="1" w:styleId="EncabezadoCar">
    <w:name w:val="Encabezado Car"/>
    <w:basedOn w:val="Fuentedeprrafopredeter"/>
    <w:link w:val="Encabezado"/>
    <w:qFormat/>
    <w:rsid w:val="00720D91"/>
    <w:rPr>
      <w:rFonts w:ascii="Trebuchet MS" w:hAnsi="Trebuchet MS"/>
      <w:sz w:val="20"/>
    </w:rPr>
  </w:style>
  <w:style w:type="character" w:customStyle="1" w:styleId="PiedepginaCar">
    <w:name w:val="Pie de página Car"/>
    <w:basedOn w:val="Fuentedeprrafopredeter"/>
    <w:link w:val="Piedepgina"/>
    <w:qFormat/>
    <w:rsid w:val="00720D91"/>
    <w:rPr>
      <w:rFonts w:ascii="Trebuchet MS" w:hAnsi="Trebuchet MS"/>
      <w:sz w:val="20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720D91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Fuentedeprrafopredeter"/>
    <w:qFormat/>
    <w:rsid w:val="00720D91"/>
    <w:rPr>
      <w:color w:val="0000FF"/>
      <w:u w:val="single"/>
    </w:rPr>
  </w:style>
  <w:style w:type="character" w:styleId="Nmerodepgina">
    <w:name w:val="page number"/>
    <w:basedOn w:val="Fuentedeprrafopredeter"/>
    <w:semiHidden/>
    <w:rsid w:val="008F0048"/>
  </w:style>
  <w:style w:type="character" w:customStyle="1" w:styleId="apple-converted-space">
    <w:name w:val="apple-converted-space"/>
    <w:basedOn w:val="Fuentedeprrafopredeter"/>
    <w:qFormat/>
    <w:rsid w:val="002723ED"/>
  </w:style>
  <w:style w:type="character" w:customStyle="1" w:styleId="gd">
    <w:name w:val="gd"/>
    <w:basedOn w:val="Fuentedeprrafopredeter"/>
    <w:qFormat/>
    <w:rsid w:val="002E7631"/>
  </w:style>
  <w:style w:type="character" w:customStyle="1" w:styleId="TextoindependienteCar">
    <w:name w:val="Texto independiente Car"/>
    <w:basedOn w:val="Fuentedeprrafopredeter"/>
    <w:link w:val="Textoindependiente"/>
    <w:qFormat/>
    <w:rsid w:val="00FF32D4"/>
    <w:rPr>
      <w:rFonts w:ascii="Arial" w:eastAsia="Times New Roman" w:hAnsi="Arial" w:cs="Arial"/>
      <w:sz w:val="20"/>
      <w:szCs w:val="20"/>
      <w:lang w:val="es-ES_tradnl" w:eastAsia="es-ES"/>
    </w:rPr>
  </w:style>
  <w:style w:type="character" w:styleId="Ttulodellibro">
    <w:name w:val="Book Title"/>
    <w:basedOn w:val="Fuentedeprrafopredeter"/>
    <w:uiPriority w:val="33"/>
    <w:qFormat/>
    <w:rsid w:val="00E24896"/>
    <w:rPr>
      <w:b/>
      <w:bCs/>
      <w:smallCaps/>
      <w:spacing w:val="5"/>
    </w:rPr>
  </w:style>
  <w:style w:type="character" w:styleId="Textodelmarcadordeposicin">
    <w:name w:val="Placeholder Text"/>
    <w:basedOn w:val="Fuentedeprrafopredeter"/>
    <w:uiPriority w:val="99"/>
    <w:semiHidden/>
    <w:qFormat/>
    <w:rsid w:val="000353B0"/>
    <w:rPr>
      <w:color w:val="808080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qFormat/>
    <w:rsid w:val="00572C38"/>
    <w:rPr>
      <w:color w:val="605E5C"/>
      <w:shd w:val="clear" w:color="auto" w:fill="E1DFDD"/>
    </w:rPr>
  </w:style>
  <w:style w:type="character" w:customStyle="1" w:styleId="PrrafodelistaCar">
    <w:name w:val="Párrafo de lista Car"/>
    <w:link w:val="Prrafodelista"/>
    <w:uiPriority w:val="34"/>
    <w:qFormat/>
    <w:locked/>
    <w:rsid w:val="00211B9D"/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xtoindependiente">
    <w:name w:val="Body Text"/>
    <w:basedOn w:val="Normal"/>
    <w:link w:val="TextoindependienteCar"/>
    <w:rsid w:val="00FF32D4"/>
    <w:pPr>
      <w:tabs>
        <w:tab w:val="left" w:pos="567"/>
        <w:tab w:val="left" w:pos="851"/>
        <w:tab w:val="left" w:pos="1134"/>
        <w:tab w:val="left" w:pos="1418"/>
      </w:tabs>
      <w:spacing w:after="120"/>
      <w:jc w:val="both"/>
    </w:pPr>
    <w:rPr>
      <w:rFonts w:ascii="Arial" w:hAnsi="Arial"/>
      <w:szCs w:val="20"/>
      <w:lang w:val="es-ES_tradnl" w:eastAsia="es-ES"/>
    </w:r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Sinespaciado">
    <w:name w:val="No Spacing"/>
    <w:uiPriority w:val="1"/>
    <w:qFormat/>
    <w:rsid w:val="001E17AD"/>
    <w:rPr>
      <w:rFonts w:ascii="Trebuchet MS" w:hAnsi="Trebuchet MS"/>
      <w:sz w:val="20"/>
    </w:rPr>
  </w:style>
  <w:style w:type="paragraph" w:customStyle="1" w:styleId="HeaderandFooter">
    <w:name w:val="Header and Footer"/>
    <w:basedOn w:val="Normal"/>
    <w:qFormat/>
  </w:style>
  <w:style w:type="paragraph" w:styleId="Encabezado">
    <w:name w:val="header"/>
    <w:basedOn w:val="Normal"/>
    <w:link w:val="EncabezadoCar"/>
    <w:unhideWhenUsed/>
    <w:rsid w:val="00720D91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nhideWhenUsed/>
    <w:rsid w:val="00720D91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720D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qFormat/>
    <w:rsid w:val="00720D91"/>
    <w:pPr>
      <w:spacing w:after="160" w:line="240" w:lineRule="exact"/>
    </w:pPr>
    <w:rPr>
      <w:rFonts w:ascii="Verdana" w:hAnsi="Verdana"/>
      <w:szCs w:val="20"/>
    </w:rPr>
  </w:style>
  <w:style w:type="paragraph" w:styleId="Prrafodelista">
    <w:name w:val="List Paragraph"/>
    <w:basedOn w:val="Normal"/>
    <w:link w:val="PrrafodelistaCar"/>
    <w:uiPriority w:val="34"/>
    <w:qFormat/>
    <w:rsid w:val="00720D91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211B9D"/>
    <w:pPr>
      <w:tabs>
        <w:tab w:val="left" w:pos="-720"/>
        <w:tab w:val="left" w:pos="851"/>
        <w:tab w:val="right" w:leader="dot" w:pos="9781"/>
      </w:tabs>
      <w:spacing w:line="360" w:lineRule="auto"/>
      <w:ind w:left="426" w:hanging="426"/>
    </w:pPr>
    <w:rPr>
      <w:rFonts w:ascii="Arial" w:eastAsia="Calibri" w:hAnsi="Arial"/>
      <w:b/>
    </w:rPr>
  </w:style>
  <w:style w:type="paragraph" w:styleId="Ttulodendice">
    <w:name w:val="index heading"/>
    <w:basedOn w:val="Ttulo"/>
  </w:style>
  <w:style w:type="paragraph" w:styleId="TtuloTDC">
    <w:name w:val="TOC Heading"/>
    <w:basedOn w:val="Ttulo1"/>
    <w:next w:val="Normal"/>
    <w:uiPriority w:val="39"/>
    <w:unhideWhenUsed/>
    <w:qFormat/>
    <w:rsid w:val="00211B9D"/>
    <w:pPr>
      <w:spacing w:before="240" w:line="259" w:lineRule="auto"/>
      <w:outlineLvl w:val="9"/>
    </w:pPr>
    <w:rPr>
      <w:b w:val="0"/>
      <w:bCs w:val="0"/>
      <w:sz w:val="32"/>
      <w:szCs w:val="32"/>
      <w:lang w:eastAsia="es-VE"/>
    </w:rPr>
  </w:style>
  <w:style w:type="numbering" w:customStyle="1" w:styleId="Ningunalista">
    <w:name w:val="Ninguna lista"/>
    <w:uiPriority w:val="99"/>
    <w:semiHidden/>
    <w:unhideWhenUsed/>
    <w:qFormat/>
  </w:style>
  <w:style w:type="table" w:styleId="Tablaconcuadrcula">
    <w:name w:val="Table Grid"/>
    <w:basedOn w:val="Tablanormal"/>
    <w:rsid w:val="007A66B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Sombreadoclaro-nfasis11">
    <w:name w:val="Sombreado claro - Énfasis 11"/>
    <w:basedOn w:val="Tablanormal"/>
    <w:uiPriority w:val="60"/>
    <w:rsid w:val="007A66B0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staclara-nfasis11">
    <w:name w:val="Lista clara - Énfasis 11"/>
    <w:basedOn w:val="Tablanormal"/>
    <w:uiPriority w:val="61"/>
    <w:rsid w:val="007A66B0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FE6727"/>
    <w:rPr>
      <w:b/>
      <w:bCs/>
    </w:rPr>
  </w:style>
  <w:style w:type="character" w:styleId="Hipervnculo">
    <w:name w:val="Hyperlink"/>
    <w:basedOn w:val="Fuentedeprrafopredeter"/>
    <w:unhideWhenUsed/>
    <w:rsid w:val="0026623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05815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5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72.16.32.109/tesoro/internetbanking/-/merge_requests/2298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172.16.32.109/tesoro/internetbanking/-/merge_requests/22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72.16.32.109/tesoro/internetbanking/-/merge_requests/234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o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4EF5E-F4FA-449F-ADE3-E0FEE01ED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</vt:lpstr>
    </vt:vector>
  </TitlesOfParts>
  <Company>Gerencia de Proyectos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</dc:title>
  <dc:subject/>
  <dc:creator>Yulmer Y. Marval H.</dc:creator>
  <cp:keywords>Comité Guía</cp:keywords>
  <dc:description/>
  <cp:lastModifiedBy>LENOVO T480S</cp:lastModifiedBy>
  <cp:revision>7</cp:revision>
  <cp:lastPrinted>2025-04-04T14:49:00Z</cp:lastPrinted>
  <dcterms:created xsi:type="dcterms:W3CDTF">2025-12-29T17:56:00Z</dcterms:created>
  <dcterms:modified xsi:type="dcterms:W3CDTF">2026-01-28T21:11:00Z</dcterms:modified>
  <cp:category>Uso Interno</cp:category>
  <dc:language>es-MX</dc:language>
</cp:coreProperties>
</file>